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4E17F0" w:rsidRDefault="00D86D2B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DOĞRAMA</w:t>
      </w:r>
      <w:r w:rsidR="00287A66" w:rsidRPr="004E17F0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4E17F0" w:rsidRDefault="00287A66" w:rsidP="0028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4E17F0" w:rsidRDefault="00287A66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b/>
          <w:sz w:val="24"/>
          <w:szCs w:val="24"/>
        </w:rPr>
        <w:t>1.SORU:</w:t>
      </w:r>
      <w:r w:rsidRPr="004E17F0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4E17F0" w:rsidRDefault="00287A66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4E17F0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4E17F0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4E17F0" w:rsidRDefault="00287A66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4E17F0" w:rsidRDefault="00287A66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b/>
          <w:sz w:val="24"/>
          <w:szCs w:val="24"/>
        </w:rPr>
        <w:t>2.SORU:</w:t>
      </w:r>
      <w:r w:rsidRPr="004E17F0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4E17F0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4E17F0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4E17F0" w:rsidRDefault="00287A66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6C0B45" w:rsidRDefault="006C0B45" w:rsidP="006C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F82" w:rsidRPr="004E17F0" w:rsidRDefault="00AB6F82" w:rsidP="006C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F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E17F0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9C5D2C">
        <w:rPr>
          <w:rFonts w:ascii="Times New Roman" w:hAnsi="Times New Roman" w:cs="Times New Roman"/>
          <w:b/>
          <w:sz w:val="24"/>
          <w:szCs w:val="24"/>
        </w:rPr>
        <w:t>:</w:t>
      </w:r>
      <w:r w:rsidRPr="004E17F0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4E17F0" w:rsidRDefault="00AB6F82" w:rsidP="006C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F0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4E17F0">
        <w:rPr>
          <w:rFonts w:ascii="Times New Roman" w:eastAsia="Times New Roman" w:hAnsi="Times New Roman" w:cs="Times New Roman"/>
          <w:sz w:val="24"/>
          <w:szCs w:val="24"/>
        </w:rPr>
        <w:tab/>
      </w:r>
      <w:r w:rsidRPr="004E17F0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4E17F0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4E17F0">
        <w:rPr>
          <w:rFonts w:ascii="Times New Roman" w:eastAsia="Times New Roman" w:hAnsi="Times New Roman" w:cs="Times New Roman"/>
          <w:sz w:val="24"/>
          <w:szCs w:val="24"/>
        </w:rPr>
        <w:tab/>
      </w:r>
      <w:r w:rsidRPr="004E17F0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4E17F0">
        <w:rPr>
          <w:rFonts w:ascii="Times New Roman" w:eastAsia="Times New Roman" w:hAnsi="Times New Roman" w:cs="Times New Roman"/>
          <w:sz w:val="24"/>
          <w:szCs w:val="24"/>
        </w:rPr>
        <w:tab/>
      </w:r>
      <w:r w:rsidRPr="004E17F0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6C0B45" w:rsidRDefault="006C0B45" w:rsidP="006C0B45">
      <w:pPr>
        <w:pStyle w:val="Default"/>
        <w:rPr>
          <w:b/>
        </w:rPr>
      </w:pPr>
    </w:p>
    <w:p w:rsidR="004E17F0" w:rsidRPr="004E17F0" w:rsidRDefault="004E17F0" w:rsidP="006C0B45">
      <w:pPr>
        <w:pStyle w:val="Default"/>
        <w:rPr>
          <w:b/>
        </w:rPr>
      </w:pPr>
      <w:r w:rsidRPr="004E17F0">
        <w:rPr>
          <w:b/>
        </w:rPr>
        <w:t>4.SORU:</w:t>
      </w:r>
      <w:r w:rsidRPr="004E17F0">
        <w:t xml:space="preserve">  Kaynak dikişlerinin göz ile kontrolde aşağıdaki hatalardan hangisi tespit </w:t>
      </w:r>
      <w:r w:rsidRPr="004E17F0">
        <w:rPr>
          <w:b/>
        </w:rPr>
        <w:t>edilemez?</w:t>
      </w:r>
    </w:p>
    <w:p w:rsidR="004E17F0" w:rsidRPr="004E17F0" w:rsidRDefault="004E17F0" w:rsidP="006C0B45">
      <w:pPr>
        <w:pStyle w:val="Default"/>
      </w:pPr>
      <w:r w:rsidRPr="004E17F0">
        <w:t xml:space="preserve"> </w:t>
      </w:r>
      <w:r w:rsidR="00E2117C">
        <w:t>A</w:t>
      </w:r>
      <w:r w:rsidRPr="004E17F0">
        <w:t>) Gaz boşlukları</w:t>
      </w:r>
      <w:r w:rsidR="00E2117C">
        <w:t xml:space="preserve">                                      B</w:t>
      </w:r>
      <w:r w:rsidR="00E2117C" w:rsidRPr="004E17F0">
        <w:t xml:space="preserve">) Yanma olukları                                     </w:t>
      </w:r>
    </w:p>
    <w:p w:rsidR="004E17F0" w:rsidRPr="004E17F0" w:rsidRDefault="004E17F0" w:rsidP="006C0B45">
      <w:pPr>
        <w:pStyle w:val="Default"/>
      </w:pPr>
      <w:r w:rsidRPr="004E17F0">
        <w:t xml:space="preserve"> C) Yeniden başlama noktaları                   D) İç köşe kaynaklarının </w:t>
      </w:r>
      <w:proofErr w:type="spellStart"/>
      <w:r w:rsidRPr="004E17F0">
        <w:t>asimetriliği</w:t>
      </w:r>
      <w:proofErr w:type="spellEnd"/>
    </w:p>
    <w:p w:rsidR="006C0B45" w:rsidRDefault="006C0B45" w:rsidP="006C0B45">
      <w:pPr>
        <w:pStyle w:val="Default"/>
        <w:rPr>
          <w:b/>
        </w:rPr>
      </w:pPr>
    </w:p>
    <w:p w:rsidR="004E17F0" w:rsidRPr="004E17F0" w:rsidRDefault="004E17F0" w:rsidP="006C0B45">
      <w:pPr>
        <w:pStyle w:val="Default"/>
      </w:pPr>
      <w:r w:rsidRPr="004E17F0">
        <w:rPr>
          <w:b/>
        </w:rPr>
        <w:t xml:space="preserve">5.SORU: </w:t>
      </w:r>
      <w:r w:rsidRPr="004E17F0">
        <w:t xml:space="preserve">Üfleçlerde oluşan gaz kaçaklarının kontrolü aşağıdakilerden hangisi ile </w:t>
      </w:r>
      <w:r w:rsidRPr="004E17F0">
        <w:rPr>
          <w:b/>
        </w:rPr>
        <w:t>yapılmaz?</w:t>
      </w:r>
    </w:p>
    <w:p w:rsidR="004E17F0" w:rsidRPr="004E17F0" w:rsidRDefault="004E17F0" w:rsidP="006C0B45">
      <w:pPr>
        <w:pStyle w:val="Default"/>
      </w:pPr>
      <w:r w:rsidRPr="004E17F0">
        <w:t>A) Sabun köpüğü             B) Alev                    C) Özel üretilmiş köpük spreyi               D) Su</w:t>
      </w:r>
    </w:p>
    <w:p w:rsidR="006C0B45" w:rsidRDefault="006C0B45" w:rsidP="006C0B45">
      <w:pPr>
        <w:pStyle w:val="Default"/>
        <w:rPr>
          <w:b/>
        </w:rPr>
      </w:pPr>
    </w:p>
    <w:p w:rsidR="007E57BC" w:rsidRPr="00691F46" w:rsidRDefault="007E57BC" w:rsidP="006C0B45">
      <w:pPr>
        <w:pStyle w:val="Default"/>
      </w:pPr>
      <w:r>
        <w:rPr>
          <w:b/>
        </w:rPr>
        <w:t>6</w:t>
      </w:r>
      <w:r w:rsidRPr="00691F46">
        <w:rPr>
          <w:b/>
        </w:rPr>
        <w:t xml:space="preserve">.SORU:  </w:t>
      </w:r>
      <w:r w:rsidRPr="00691F46">
        <w:t xml:space="preserve">Aşağıdakilerden hangisi soğutma sıvılarının görevlerinden </w:t>
      </w:r>
      <w:r w:rsidRPr="007E57BC">
        <w:rPr>
          <w:b/>
        </w:rPr>
        <w:t xml:space="preserve">değildir? </w:t>
      </w:r>
    </w:p>
    <w:p w:rsidR="007E57BC" w:rsidRPr="00691F46" w:rsidRDefault="007E57BC" w:rsidP="006C0B45">
      <w:pPr>
        <w:pStyle w:val="Default"/>
      </w:pPr>
      <w:r w:rsidRPr="00691F46">
        <w:t>A) Parçayı soğutmak</w:t>
      </w:r>
      <w:r>
        <w:t xml:space="preserve">                                                </w:t>
      </w:r>
      <w:r w:rsidRPr="00691F46">
        <w:t>B) Talaşın atılmasına yardımcı olmak</w:t>
      </w:r>
    </w:p>
    <w:p w:rsidR="007E57BC" w:rsidRPr="00691F46" w:rsidRDefault="007E57BC" w:rsidP="006C0B45">
      <w:pPr>
        <w:pStyle w:val="Default"/>
      </w:pPr>
      <w:r w:rsidRPr="00691F46">
        <w:t xml:space="preserve">C) Testere lamasının bozulmasını önlemek </w:t>
      </w:r>
      <w:r>
        <w:t xml:space="preserve">            </w:t>
      </w:r>
      <w:r w:rsidRPr="00691F46">
        <w:t>D) Parçayı yumuşatmak</w:t>
      </w: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7BC" w:rsidRPr="007E57BC" w:rsidRDefault="007E57BC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7B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57BC">
        <w:rPr>
          <w:rFonts w:ascii="Times New Roman" w:hAnsi="Times New Roman" w:cs="Times New Roman"/>
          <w:b/>
          <w:sz w:val="24"/>
          <w:szCs w:val="24"/>
        </w:rPr>
        <w:t>SORU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7BC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7E57BC">
        <w:rPr>
          <w:rFonts w:ascii="Times New Roman" w:hAnsi="Times New Roman" w:cs="Times New Roman"/>
          <w:sz w:val="24"/>
          <w:szCs w:val="24"/>
        </w:rPr>
        <w:tab/>
      </w:r>
    </w:p>
    <w:p w:rsidR="007E57BC" w:rsidRPr="007E57BC" w:rsidRDefault="007E57BC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7BC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proofErr w:type="gramStart"/>
      <w:r w:rsidRPr="007E57BC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Pr="007E57B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2117C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="00E2117C" w:rsidRPr="007E57B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117C" w:rsidRPr="007E57BC">
        <w:rPr>
          <w:rFonts w:ascii="Times New Roman" w:hAnsi="Times New Roman" w:cs="Times New Roman"/>
          <w:sz w:val="24"/>
          <w:szCs w:val="24"/>
        </w:rPr>
        <w:t xml:space="preserve">Renklendirme                 </w:t>
      </w:r>
      <w:r w:rsidRPr="007E5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17C">
        <w:rPr>
          <w:rFonts w:ascii="Times New Roman" w:hAnsi="Times New Roman" w:cs="Times New Roman"/>
          <w:bCs/>
          <w:sz w:val="24"/>
          <w:szCs w:val="24"/>
        </w:rPr>
        <w:t>C</w:t>
      </w:r>
      <w:r w:rsidRPr="007E57B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E57BC">
        <w:rPr>
          <w:rFonts w:ascii="Times New Roman" w:hAnsi="Times New Roman" w:cs="Times New Roman"/>
          <w:sz w:val="24"/>
          <w:szCs w:val="24"/>
        </w:rPr>
        <w:t>Parlatma</w:t>
      </w:r>
      <w:r w:rsidRPr="007E57BC">
        <w:rPr>
          <w:rFonts w:ascii="Times New Roman" w:hAnsi="Times New Roman" w:cs="Times New Roman"/>
          <w:bCs/>
          <w:sz w:val="24"/>
          <w:szCs w:val="24"/>
        </w:rPr>
        <w:t xml:space="preserve">                  D) </w:t>
      </w:r>
      <w:r w:rsidRPr="007E57BC">
        <w:rPr>
          <w:rFonts w:ascii="Times New Roman" w:hAnsi="Times New Roman" w:cs="Times New Roman"/>
          <w:sz w:val="24"/>
          <w:szCs w:val="24"/>
        </w:rPr>
        <w:t>Zımparalama</w:t>
      </w: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D86D2B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3C">
        <w:rPr>
          <w:rFonts w:ascii="Times New Roman" w:hAnsi="Times New Roman" w:cs="Times New Roman"/>
          <w:b/>
          <w:sz w:val="24"/>
          <w:szCs w:val="24"/>
        </w:rPr>
        <w:t>8.SORU:</w:t>
      </w:r>
      <w:r w:rsidRPr="0075513C">
        <w:rPr>
          <w:rFonts w:ascii="Times New Roman" w:hAnsi="Times New Roman" w:cs="Times New Roman"/>
          <w:sz w:val="24"/>
          <w:szCs w:val="24"/>
        </w:rPr>
        <w:t xml:space="preserve"> 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t>TIG kaynağında elektrik arkını oluşturan elektrot hangi tür metalden yapılır?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br/>
        <w:t xml:space="preserve">A) Çelik 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75513C">
        <w:rPr>
          <w:rFonts w:ascii="Times New Roman" w:hAnsi="Times New Roman" w:cs="Times New Roman"/>
          <w:bCs/>
          <w:color w:val="222222"/>
          <w:sz w:val="24"/>
          <w:szCs w:val="24"/>
        </w:rPr>
        <w:t>B) Tungsten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t xml:space="preserve">                   C) </w:t>
      </w:r>
      <w:proofErr w:type="spellStart"/>
      <w:r w:rsidRPr="0075513C">
        <w:rPr>
          <w:rFonts w:ascii="Times New Roman" w:hAnsi="Times New Roman" w:cs="Times New Roman"/>
          <w:color w:val="222222"/>
          <w:sz w:val="24"/>
          <w:szCs w:val="24"/>
        </w:rPr>
        <w:t>Aluminyum</w:t>
      </w:r>
      <w:proofErr w:type="spellEnd"/>
      <w:r w:rsidRPr="0075513C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t xml:space="preserve">       D) Bakır </w:t>
      </w:r>
      <w:r w:rsidRPr="0075513C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86D2B" w:rsidRPr="00E2117C" w:rsidRDefault="00D86D2B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b/>
          <w:sz w:val="24"/>
          <w:szCs w:val="24"/>
        </w:rPr>
        <w:t>9.SORU:</w:t>
      </w:r>
      <w:r w:rsidRPr="00E2117C">
        <w:rPr>
          <w:rFonts w:ascii="Times New Roman" w:hAnsi="Times New Roman" w:cs="Times New Roman"/>
          <w:sz w:val="24"/>
          <w:szCs w:val="24"/>
        </w:rPr>
        <w:t xml:space="preserve"> </w:t>
      </w:r>
      <w:r w:rsidRPr="00E21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7C">
        <w:rPr>
          <w:rFonts w:ascii="Times New Roman" w:hAnsi="Times New Roman" w:cs="Times New Roman"/>
          <w:sz w:val="24"/>
          <w:szCs w:val="24"/>
        </w:rPr>
        <w:t xml:space="preserve">Kalın parçaların kaynak eklerinin istenen sağlamlıkta olabilmesi için aşağıdakilerden hangisi yapılır? </w:t>
      </w:r>
    </w:p>
    <w:p w:rsidR="00D86D2B" w:rsidRPr="00E2117C" w:rsidRDefault="00E2117C" w:rsidP="006C0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17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A) Kaynak </w:t>
      </w:r>
      <w:proofErr w:type="gramStart"/>
      <w:r w:rsidRPr="00E2117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ağzı            </w:t>
      </w:r>
      <w:r w:rsidRPr="00E2117C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="00D86D2B" w:rsidRPr="00E211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86D2B" w:rsidRPr="00E2117C">
        <w:rPr>
          <w:rFonts w:ascii="Times New Roman" w:hAnsi="Times New Roman" w:cs="Times New Roman"/>
          <w:sz w:val="24"/>
          <w:szCs w:val="24"/>
        </w:rPr>
        <w:t xml:space="preserve">Kök dikişi </w:t>
      </w:r>
      <w:r w:rsidR="00D86D2B" w:rsidRPr="00E2117C">
        <w:rPr>
          <w:rFonts w:ascii="Times New Roman" w:hAnsi="Times New Roman" w:cs="Times New Roman"/>
          <w:sz w:val="24"/>
          <w:szCs w:val="24"/>
        </w:rPr>
        <w:tab/>
      </w:r>
      <w:r w:rsidR="00D86D2B" w:rsidRPr="00E2117C">
        <w:rPr>
          <w:rFonts w:ascii="Times New Roman" w:hAnsi="Times New Roman" w:cs="Times New Roman"/>
          <w:sz w:val="24"/>
          <w:szCs w:val="24"/>
        </w:rPr>
        <w:tab/>
      </w:r>
      <w:r w:rsidRPr="00E2117C">
        <w:rPr>
          <w:rFonts w:ascii="Times New Roman" w:hAnsi="Times New Roman" w:cs="Times New Roman"/>
          <w:bCs/>
          <w:sz w:val="24"/>
          <w:szCs w:val="24"/>
        </w:rPr>
        <w:t>C</w:t>
      </w:r>
      <w:r w:rsidR="00D86D2B" w:rsidRPr="00E211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86D2B" w:rsidRPr="00E2117C">
        <w:rPr>
          <w:rFonts w:ascii="Times New Roman" w:hAnsi="Times New Roman" w:cs="Times New Roman"/>
          <w:sz w:val="24"/>
          <w:szCs w:val="24"/>
        </w:rPr>
        <w:t xml:space="preserve">Temizlik </w:t>
      </w:r>
      <w:r w:rsidR="00D86D2B" w:rsidRPr="00E2117C">
        <w:rPr>
          <w:rFonts w:ascii="Times New Roman" w:hAnsi="Times New Roman" w:cs="Times New Roman"/>
          <w:sz w:val="24"/>
          <w:szCs w:val="24"/>
        </w:rPr>
        <w:tab/>
      </w:r>
      <w:r w:rsidR="00D86D2B" w:rsidRPr="00E2117C">
        <w:rPr>
          <w:rFonts w:ascii="Times New Roman" w:hAnsi="Times New Roman" w:cs="Times New Roman"/>
          <w:sz w:val="24"/>
          <w:szCs w:val="24"/>
        </w:rPr>
        <w:tab/>
      </w:r>
      <w:r w:rsidRPr="00E2117C">
        <w:rPr>
          <w:rFonts w:ascii="Times New Roman" w:hAnsi="Times New Roman" w:cs="Times New Roman"/>
          <w:bCs/>
          <w:sz w:val="24"/>
          <w:szCs w:val="24"/>
        </w:rPr>
        <w:t>D</w:t>
      </w:r>
      <w:r w:rsidR="00D86D2B" w:rsidRPr="00E2117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D86D2B" w:rsidRPr="00E2117C">
        <w:rPr>
          <w:rFonts w:ascii="Times New Roman" w:hAnsi="Times New Roman" w:cs="Times New Roman"/>
          <w:sz w:val="24"/>
          <w:szCs w:val="24"/>
        </w:rPr>
        <w:t>Puntalama</w:t>
      </w:r>
      <w:proofErr w:type="spellEnd"/>
      <w:r w:rsidR="00D86D2B" w:rsidRPr="00E2117C">
        <w:rPr>
          <w:rFonts w:ascii="Times New Roman" w:hAnsi="Times New Roman" w:cs="Times New Roman"/>
          <w:sz w:val="24"/>
          <w:szCs w:val="24"/>
        </w:rPr>
        <w:t xml:space="preserve"> </w:t>
      </w:r>
      <w:r w:rsidR="00D86D2B" w:rsidRPr="00E2117C">
        <w:rPr>
          <w:rFonts w:ascii="Times New Roman" w:hAnsi="Times New Roman" w:cs="Times New Roman"/>
          <w:sz w:val="24"/>
          <w:szCs w:val="24"/>
        </w:rPr>
        <w:tab/>
      </w:r>
    </w:p>
    <w:p w:rsidR="006C0B45" w:rsidRDefault="006C0B45" w:rsidP="006C0B45">
      <w:pPr>
        <w:pStyle w:val="Default"/>
        <w:rPr>
          <w:b/>
        </w:rPr>
      </w:pPr>
    </w:p>
    <w:p w:rsidR="00D86D2B" w:rsidRPr="00E2117C" w:rsidRDefault="00D86D2B" w:rsidP="006C0B45">
      <w:pPr>
        <w:pStyle w:val="Default"/>
      </w:pPr>
      <w:r w:rsidRPr="00E2117C">
        <w:rPr>
          <w:b/>
        </w:rPr>
        <w:t>10.SORU</w:t>
      </w:r>
      <w:r w:rsidR="009C5D2C">
        <w:rPr>
          <w:b/>
        </w:rPr>
        <w:t>:</w:t>
      </w:r>
      <w:bookmarkStart w:id="0" w:name="_GoBack"/>
      <w:bookmarkEnd w:id="0"/>
      <w:r w:rsidRPr="00E2117C">
        <w:t xml:space="preserve">   MIG-MAG alın kaynağı yapılacak </w:t>
      </w:r>
      <w:r w:rsidRPr="00E2117C">
        <w:rPr>
          <w:rStyle w:val="fontstyle01"/>
          <w:sz w:val="24"/>
          <w:szCs w:val="24"/>
        </w:rPr>
        <w:t xml:space="preserve">borularda kaynak çekmeleri ve </w:t>
      </w:r>
      <w:proofErr w:type="spellStart"/>
      <w:r w:rsidRPr="00E2117C">
        <w:rPr>
          <w:rStyle w:val="fontstyle01"/>
          <w:sz w:val="24"/>
          <w:szCs w:val="24"/>
        </w:rPr>
        <w:t>eksenel</w:t>
      </w:r>
      <w:proofErr w:type="spellEnd"/>
      <w:r w:rsidRPr="00E2117C">
        <w:rPr>
          <w:rStyle w:val="fontstyle01"/>
          <w:sz w:val="24"/>
          <w:szCs w:val="24"/>
        </w:rPr>
        <w:t xml:space="preserve"> kaymaların meydana gelmemesi için </w:t>
      </w:r>
      <w:proofErr w:type="spellStart"/>
      <w:r w:rsidRPr="00E2117C">
        <w:rPr>
          <w:rStyle w:val="fontstyle01"/>
          <w:sz w:val="24"/>
          <w:szCs w:val="24"/>
        </w:rPr>
        <w:t>punta</w:t>
      </w:r>
      <w:proofErr w:type="spellEnd"/>
      <w:r w:rsidRPr="00E2117C">
        <w:rPr>
          <w:rStyle w:val="fontstyle01"/>
          <w:sz w:val="24"/>
          <w:szCs w:val="24"/>
        </w:rPr>
        <w:t xml:space="preserve"> sayısı kaç adet olmalıdır?</w:t>
      </w:r>
    </w:p>
    <w:p w:rsidR="00D86D2B" w:rsidRPr="00E2117C" w:rsidRDefault="00D86D2B" w:rsidP="006C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7C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E2117C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E2117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117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E2117C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  <w:r w:rsidRPr="00E2117C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E2117C">
        <w:rPr>
          <w:rFonts w:ascii="Times New Roman" w:hAnsi="Times New Roman" w:cs="Times New Roman"/>
          <w:sz w:val="24"/>
          <w:szCs w:val="24"/>
        </w:rPr>
        <w:t xml:space="preserve">3                                   </w:t>
      </w:r>
      <w:r w:rsidRPr="00E2117C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E2117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6C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D86D2B">
      <w:pPr>
        <w:rPr>
          <w:rFonts w:ascii="Times New Roman" w:hAnsi="Times New Roman" w:cs="Times New Roman"/>
          <w:b/>
          <w:sz w:val="24"/>
          <w:szCs w:val="24"/>
        </w:rPr>
      </w:pPr>
    </w:p>
    <w:p w:rsidR="006C0B45" w:rsidRDefault="006C0B45" w:rsidP="00D86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ANAHTARI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C0B45" w:rsidRPr="006C0B45" w:rsidRDefault="006C0B45" w:rsidP="006C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D86D2B" w:rsidRPr="007E57BC" w:rsidRDefault="00D86D2B" w:rsidP="00D86D2B">
      <w:pPr>
        <w:rPr>
          <w:rFonts w:ascii="Times New Roman" w:hAnsi="Times New Roman" w:cs="Times New Roman"/>
          <w:b/>
          <w:sz w:val="24"/>
          <w:szCs w:val="24"/>
        </w:rPr>
      </w:pPr>
    </w:p>
    <w:p w:rsidR="00D86D2B" w:rsidRPr="004E17F0" w:rsidRDefault="00D86D2B" w:rsidP="00D86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D2B" w:rsidRPr="004E17F0" w:rsidRDefault="00D86D2B" w:rsidP="00D86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D2B" w:rsidRDefault="00D86D2B" w:rsidP="007E57BC">
      <w:pPr>
        <w:rPr>
          <w:rFonts w:ascii="Times New Roman" w:hAnsi="Times New Roman" w:cs="Times New Roman"/>
          <w:b/>
          <w:sz w:val="24"/>
          <w:szCs w:val="24"/>
        </w:rPr>
      </w:pPr>
    </w:p>
    <w:p w:rsidR="00D86D2B" w:rsidRDefault="00D86D2B" w:rsidP="007E57BC">
      <w:pPr>
        <w:rPr>
          <w:rFonts w:ascii="Times New Roman" w:hAnsi="Times New Roman" w:cs="Times New Roman"/>
          <w:b/>
          <w:sz w:val="24"/>
          <w:szCs w:val="24"/>
        </w:rPr>
      </w:pPr>
    </w:p>
    <w:p w:rsidR="00D86D2B" w:rsidRPr="007E57BC" w:rsidRDefault="00D86D2B" w:rsidP="007E57BC">
      <w:pPr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4E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019DB"/>
    <w:multiLevelType w:val="hybridMultilevel"/>
    <w:tmpl w:val="6750CEF8"/>
    <w:lvl w:ilvl="0" w:tplc="BE905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7F0"/>
    <w:rsid w:val="006C0B45"/>
    <w:rsid w:val="0072374D"/>
    <w:rsid w:val="007E57BC"/>
    <w:rsid w:val="009C5D2C"/>
    <w:rsid w:val="00AB6F82"/>
    <w:rsid w:val="00B32FE9"/>
    <w:rsid w:val="00D86D2B"/>
    <w:rsid w:val="00E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191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D86D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6C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2021-12-20T14:00:00Z</dcterms:modified>
</cp:coreProperties>
</file>